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BF7"/>
  <w:body>
    <w:p w14:paraId="316C6DEA" w14:textId="4AF4CF81" w:rsidR="00186D8F" w:rsidRPr="00C46F09" w:rsidRDefault="00C46F09" w:rsidP="005731EC">
      <w:pPr>
        <w:pStyle w:val="Title"/>
        <w:spacing w:after="240"/>
        <w:rPr>
          <w:b/>
          <w:bCs/>
          <w:sz w:val="40"/>
          <w:szCs w:val="40"/>
        </w:rPr>
      </w:pPr>
      <w:r w:rsidRPr="00C46F09">
        <w:rPr>
          <w:b/>
          <w:bCs/>
          <w:sz w:val="40"/>
          <w:szCs w:val="40"/>
        </w:rPr>
        <w:t>Canterbury Conservation Commission</w:t>
      </w:r>
      <w:r w:rsidR="003473F1" w:rsidRPr="00C46F09">
        <w:rPr>
          <w:b/>
          <w:bCs/>
          <w:sz w:val="40"/>
          <w:szCs w:val="40"/>
        </w:rPr>
        <w:t xml:space="preserve"> </w:t>
      </w:r>
      <w:r w:rsidR="00041DF8">
        <w:rPr>
          <w:b/>
          <w:bCs/>
          <w:sz w:val="40"/>
          <w:szCs w:val="40"/>
        </w:rPr>
        <w:br/>
      </w:r>
      <w:r w:rsidR="00041DF8" w:rsidRPr="00041DF8">
        <w:rPr>
          <w:sz w:val="36"/>
          <w:szCs w:val="36"/>
        </w:rPr>
        <w:t xml:space="preserve">Meeting </w:t>
      </w:r>
      <w:r w:rsidR="003473F1" w:rsidRPr="00041DF8">
        <w:rPr>
          <w:sz w:val="36"/>
          <w:szCs w:val="36"/>
        </w:rPr>
        <w:t>Minutes</w:t>
      </w:r>
      <w:r w:rsidR="00C54F77" w:rsidRPr="00041DF8">
        <w:rPr>
          <w:sz w:val="36"/>
          <w:szCs w:val="36"/>
        </w:rPr>
        <w:t xml:space="preserve"> – </w:t>
      </w:r>
      <w:r w:rsidR="002457FF">
        <w:rPr>
          <w:sz w:val="36"/>
          <w:szCs w:val="36"/>
        </w:rPr>
        <w:t>December</w:t>
      </w:r>
      <w:r w:rsidR="00077BD5">
        <w:rPr>
          <w:sz w:val="36"/>
          <w:szCs w:val="36"/>
        </w:rPr>
        <w:t xml:space="preserve"> </w:t>
      </w:r>
      <w:r w:rsidR="002457FF">
        <w:rPr>
          <w:sz w:val="36"/>
          <w:szCs w:val="36"/>
        </w:rPr>
        <w:t>9</w:t>
      </w:r>
      <w:r w:rsidR="00077BD5">
        <w:rPr>
          <w:sz w:val="36"/>
          <w:szCs w:val="36"/>
        </w:rPr>
        <w:t>, 2019</w:t>
      </w:r>
    </w:p>
    <w:p w14:paraId="071C16CA" w14:textId="125E113F" w:rsidR="00B86182" w:rsidRDefault="003863B1" w:rsidP="003473F1">
      <w:pPr>
        <w:pStyle w:val="Subtitle"/>
        <w:rPr>
          <w:noProof/>
        </w:rPr>
      </w:pPr>
      <w:r>
        <w:fldChar w:fldCharType="begin"/>
      </w:r>
      <w:r>
        <w:instrText xml:space="preserve"> FILENAME   \* MERGEFORMAT </w:instrText>
      </w:r>
      <w:r>
        <w:fldChar w:fldCharType="separate"/>
      </w:r>
      <w:r w:rsidR="00471650">
        <w:rPr>
          <w:noProof/>
        </w:rPr>
        <w:t>CCC Minutes - 2019-12-09 - v3 - Draft</w:t>
      </w:r>
      <w:r>
        <w:rPr>
          <w:noProof/>
        </w:rPr>
        <w:fldChar w:fldCharType="end"/>
      </w:r>
      <w:bookmarkStart w:id="0" w:name="_GoBack"/>
      <w:bookmarkEnd w:id="0"/>
    </w:p>
    <w:p w14:paraId="3FC660CC" w14:textId="6551B512" w:rsidR="00DB4B07" w:rsidRDefault="004733BC" w:rsidP="000E1F7F">
      <w:pPr>
        <w:spacing w:after="160" w:line="259" w:lineRule="auto"/>
      </w:pPr>
      <w:r>
        <w:t>Present: Tom Osmer (Chair), Steve Seron, Kelly Short, Linda Fife, Bob Fife, Chris Blair, Teresa Wyman, Charlie Krautmann</w:t>
      </w:r>
      <w:r w:rsidR="003A3503">
        <w:t>, Bob Steenson</w:t>
      </w:r>
      <w:r w:rsidR="000E1F7F">
        <w:t xml:space="preserve">. </w:t>
      </w:r>
    </w:p>
    <w:p w14:paraId="74BC9D54" w14:textId="5D740A2C" w:rsidR="003473F1" w:rsidRDefault="00456D58" w:rsidP="000E1F7F">
      <w:pPr>
        <w:spacing w:after="160" w:line="259" w:lineRule="auto"/>
      </w:pPr>
      <w:r>
        <w:t>Absent:  Ken Stern (Vice Chair)</w:t>
      </w:r>
    </w:p>
    <w:p w14:paraId="47B73085" w14:textId="66B757B2" w:rsidR="004000E8" w:rsidRDefault="004000E8" w:rsidP="000E1F7F">
      <w:pPr>
        <w:spacing w:after="160" w:line="259" w:lineRule="auto"/>
      </w:pPr>
      <w:r>
        <w:t xml:space="preserve">The Chair opened the meeting at about 7 </w:t>
      </w:r>
      <w:r w:rsidR="0099675D">
        <w:t>PM.</w:t>
      </w:r>
    </w:p>
    <w:p w14:paraId="5534FF6A" w14:textId="447637D0" w:rsidR="00C218B1" w:rsidRDefault="00C218B1" w:rsidP="00C218B1">
      <w:pPr>
        <w:pStyle w:val="Heading1"/>
      </w:pPr>
      <w:r>
        <w:t>Meeting Minutes</w:t>
      </w:r>
    </w:p>
    <w:p w14:paraId="1D76D804" w14:textId="0B130499" w:rsidR="00C218B1" w:rsidRDefault="008F4489" w:rsidP="00C218B1">
      <w:r>
        <w:t xml:space="preserve">In November, </w:t>
      </w:r>
      <w:r w:rsidR="00BA612B">
        <w:t xml:space="preserve">the </w:t>
      </w:r>
      <w:r w:rsidR="002E23A7">
        <w:t xml:space="preserve">CCC </w:t>
      </w:r>
      <w:r w:rsidR="003F14BD">
        <w:t xml:space="preserve">did </w:t>
      </w:r>
      <w:r w:rsidR="00BA612B">
        <w:t xml:space="preserve">maintenance </w:t>
      </w:r>
      <w:r w:rsidR="003F14BD">
        <w:t xml:space="preserve">work </w:t>
      </w:r>
      <w:r w:rsidR="00BA612B">
        <w:t>on</w:t>
      </w:r>
      <w:r w:rsidR="003F14BD">
        <w:t xml:space="preserve"> the RSFCA</w:t>
      </w:r>
      <w:r w:rsidR="00BA612B">
        <w:t xml:space="preserve"> field</w:t>
      </w:r>
      <w:r w:rsidR="003F14BD">
        <w:t xml:space="preserve"> instead of </w:t>
      </w:r>
      <w:r w:rsidR="00AC23A4">
        <w:t xml:space="preserve">holding a formal meeting. </w:t>
      </w:r>
      <w:r w:rsidR="0012456F">
        <w:t xml:space="preserve">At the next CCC meeting, </w:t>
      </w:r>
      <w:r w:rsidR="00AC23A4">
        <w:t>Kelly</w:t>
      </w:r>
      <w:r w:rsidR="002457FF">
        <w:t xml:space="preserve"> will </w:t>
      </w:r>
      <w:r w:rsidR="00834152">
        <w:t xml:space="preserve">present a report </w:t>
      </w:r>
      <w:r w:rsidR="00861BC5">
        <w:t>summarizing</w:t>
      </w:r>
      <w:r w:rsidR="006214B6">
        <w:t xml:space="preserve"> </w:t>
      </w:r>
      <w:r w:rsidR="0012456F">
        <w:t>the</w:t>
      </w:r>
      <w:r w:rsidR="00A90CF9">
        <w:t xml:space="preserve"> </w:t>
      </w:r>
      <w:r w:rsidR="007F0161">
        <w:t xml:space="preserve">accomplishments of </w:t>
      </w:r>
      <w:r w:rsidR="00D96DDA">
        <w:t>this activity</w:t>
      </w:r>
      <w:r w:rsidR="00967A03">
        <w:t xml:space="preserve">. </w:t>
      </w:r>
    </w:p>
    <w:p w14:paraId="2C4F8259" w14:textId="2CD53417" w:rsidR="00CD7B77" w:rsidRDefault="00EC5C7B" w:rsidP="003473F1">
      <w:pPr>
        <w:pStyle w:val="Heading1"/>
      </w:pPr>
      <w:r>
        <w:t>Project Updates</w:t>
      </w:r>
    </w:p>
    <w:p w14:paraId="0A3C245C" w14:textId="47FA7034" w:rsidR="002457FF" w:rsidRDefault="000D5AA5" w:rsidP="006214B6">
      <w:pPr>
        <w:pStyle w:val="Heading3"/>
      </w:pPr>
      <w:r>
        <w:t xml:space="preserve">RSFCA </w:t>
      </w:r>
      <w:r w:rsidR="002457FF">
        <w:t>Causeway Project</w:t>
      </w:r>
    </w:p>
    <w:p w14:paraId="4B1252AA" w14:textId="5FF4EEF9" w:rsidR="002457FF" w:rsidRDefault="002457FF" w:rsidP="002457FF">
      <w:r>
        <w:t xml:space="preserve">Charlie: </w:t>
      </w:r>
      <w:r w:rsidR="000C025C">
        <w:t xml:space="preserve">Will submit </w:t>
      </w:r>
      <w:r w:rsidR="002C3FE3">
        <w:t>the</w:t>
      </w:r>
      <w:r w:rsidR="00A16941">
        <w:t xml:space="preserve"> Wetlands </w:t>
      </w:r>
      <w:r w:rsidR="00204760">
        <w:t>Trail</w:t>
      </w:r>
      <w:r w:rsidR="004E3FEC">
        <w:t xml:space="preserve">s Notification </w:t>
      </w:r>
      <w:r w:rsidR="002333C7">
        <w:t xml:space="preserve">to </w:t>
      </w:r>
      <w:r w:rsidR="002C3FE3">
        <w:t>NH DES for the causeway project</w:t>
      </w:r>
      <w:r w:rsidR="00210D02">
        <w:t xml:space="preserve">. </w:t>
      </w:r>
      <w:r w:rsidR="002333C7">
        <w:t>Charlie r</w:t>
      </w:r>
      <w:r w:rsidR="006214B6">
        <w:t xml:space="preserve">eceived </w:t>
      </w:r>
      <w:r w:rsidR="002333C7">
        <w:t xml:space="preserve">a </w:t>
      </w:r>
      <w:r w:rsidR="006214B6">
        <w:t xml:space="preserve">quote from </w:t>
      </w:r>
      <w:r>
        <w:t>Mark Padula</w:t>
      </w:r>
      <w:r w:rsidR="006214B6">
        <w:t xml:space="preserve"> </w:t>
      </w:r>
      <w:r w:rsidR="009A6C53">
        <w:t>for</w:t>
      </w:r>
      <w:r w:rsidR="00036708">
        <w:t xml:space="preserve"> $</w:t>
      </w:r>
      <w:r>
        <w:t>4</w:t>
      </w:r>
      <w:r w:rsidR="00036708">
        <w:t>,</w:t>
      </w:r>
      <w:r>
        <w:t>975 to supply, transport</w:t>
      </w:r>
      <w:r w:rsidR="002333C7">
        <w:t>,</w:t>
      </w:r>
      <w:r>
        <w:t xml:space="preserve"> and shuttle </w:t>
      </w:r>
      <w:r w:rsidR="004F6F2B">
        <w:t>(</w:t>
      </w:r>
      <w:r w:rsidR="00F612AC">
        <w:t xml:space="preserve">to </w:t>
      </w:r>
      <w:r w:rsidR="002333C7">
        <w:t xml:space="preserve">the </w:t>
      </w:r>
      <w:r>
        <w:t>causeway site</w:t>
      </w:r>
      <w:r w:rsidR="004F6F2B">
        <w:t>) the rock and other</w:t>
      </w:r>
      <w:r w:rsidR="006629ED">
        <w:t xml:space="preserve"> </w:t>
      </w:r>
      <w:r w:rsidR="004F6F2B">
        <w:t xml:space="preserve">material needed to complete </w:t>
      </w:r>
      <w:r w:rsidR="0028014B">
        <w:t>the</w:t>
      </w:r>
      <w:r w:rsidR="004F6F2B">
        <w:t xml:space="preserve"> project</w:t>
      </w:r>
      <w:r>
        <w:t xml:space="preserve">. </w:t>
      </w:r>
      <w:r w:rsidR="006629ED">
        <w:t>Padula’s</w:t>
      </w:r>
      <w:r w:rsidR="002333C7">
        <w:t xml:space="preserve"> quote is </w:t>
      </w:r>
      <w:r>
        <w:t>$125 less than</w:t>
      </w:r>
      <w:r w:rsidR="002333C7">
        <w:t xml:space="preserve"> the quote received from</w:t>
      </w:r>
      <w:r>
        <w:t xml:space="preserve"> John Carr</w:t>
      </w:r>
      <w:r w:rsidR="002333C7">
        <w:t xml:space="preserve"> for the same </w:t>
      </w:r>
      <w:r w:rsidR="00723839">
        <w:t>work</w:t>
      </w:r>
      <w:r>
        <w:t>.</w:t>
      </w:r>
    </w:p>
    <w:p w14:paraId="619830B9" w14:textId="20263FC1" w:rsidR="002457FF" w:rsidRDefault="002457FF" w:rsidP="002457FF">
      <w:r>
        <w:t>Kelly/Bob</w:t>
      </w:r>
      <w:r w:rsidR="0095091F">
        <w:t xml:space="preserve"> S</w:t>
      </w:r>
      <w:r>
        <w:t xml:space="preserve">:  Talked with </w:t>
      </w:r>
      <w:r w:rsidR="003701AC">
        <w:t>the Town H</w:t>
      </w:r>
      <w:r>
        <w:t xml:space="preserve">ighway </w:t>
      </w:r>
      <w:r w:rsidR="003701AC">
        <w:t xml:space="preserve">Department </w:t>
      </w:r>
      <w:r>
        <w:t xml:space="preserve">and </w:t>
      </w:r>
      <w:r w:rsidR="0035514F">
        <w:t>S</w:t>
      </w:r>
      <w:r>
        <w:t xml:space="preserve">elect </w:t>
      </w:r>
      <w:r w:rsidR="0035514F">
        <w:t>B</w:t>
      </w:r>
      <w:r>
        <w:t xml:space="preserve">oard. </w:t>
      </w:r>
      <w:r w:rsidR="0087007A">
        <w:t xml:space="preserve">The </w:t>
      </w:r>
      <w:r>
        <w:t>Town could buy and transport stone</w:t>
      </w:r>
      <w:r w:rsidR="00C3723B">
        <w:t xml:space="preserve"> to the causeway site</w:t>
      </w:r>
      <w:r>
        <w:t xml:space="preserve">. </w:t>
      </w:r>
      <w:r w:rsidR="002445CF">
        <w:t xml:space="preserve">But </w:t>
      </w:r>
      <w:r w:rsidR="00C3723B">
        <w:t xml:space="preserve">it </w:t>
      </w:r>
      <w:r w:rsidR="00E9760F">
        <w:t>did</w:t>
      </w:r>
      <w:r w:rsidR="00C3723B">
        <w:t xml:space="preserve"> not </w:t>
      </w:r>
      <w:r w:rsidR="007064B6">
        <w:t>commit to</w:t>
      </w:r>
      <w:r w:rsidR="00C3723B">
        <w:t xml:space="preserve"> a schedule for</w:t>
      </w:r>
      <w:r w:rsidR="007064B6">
        <w:t xml:space="preserve"> doing this work</w:t>
      </w:r>
      <w:r w:rsidR="006A2B0A">
        <w:t xml:space="preserve">. </w:t>
      </w:r>
      <w:r w:rsidR="007064B6">
        <w:t xml:space="preserve"> </w:t>
      </w:r>
    </w:p>
    <w:p w14:paraId="6BB024F1" w14:textId="42F92E25" w:rsidR="002457FF" w:rsidRDefault="002457FF" w:rsidP="00351AA9">
      <w:pPr>
        <w:tabs>
          <w:tab w:val="left" w:pos="8494"/>
        </w:tabs>
      </w:pPr>
      <w:r>
        <w:t>Bob</w:t>
      </w:r>
      <w:r w:rsidR="008A6CEF">
        <w:t xml:space="preserve"> S</w:t>
      </w:r>
      <w:r>
        <w:t xml:space="preserve">: </w:t>
      </w:r>
      <w:r w:rsidR="006C2C9E">
        <w:t>The CCC needs</w:t>
      </w:r>
      <w:r>
        <w:t xml:space="preserve"> to </w:t>
      </w:r>
      <w:r w:rsidR="0017527D">
        <w:t>issue a</w:t>
      </w:r>
      <w:r>
        <w:t xml:space="preserve"> PO </w:t>
      </w:r>
      <w:r w:rsidR="00B6171D">
        <w:t xml:space="preserve">to </w:t>
      </w:r>
      <w:r w:rsidR="006C2C9E">
        <w:t>the contractor</w:t>
      </w:r>
      <w:r w:rsidR="00B6171D">
        <w:t xml:space="preserve"> </w:t>
      </w:r>
      <w:r w:rsidR="006C2C9E">
        <w:t xml:space="preserve">selected </w:t>
      </w:r>
      <w:r w:rsidR="0017527D">
        <w:t>for</w:t>
      </w:r>
      <w:r w:rsidR="00592C69">
        <w:t xml:space="preserve"> the causeway project </w:t>
      </w:r>
      <w:r>
        <w:t xml:space="preserve">before end of 2019 </w:t>
      </w:r>
      <w:r w:rsidR="002A7056">
        <w:t xml:space="preserve">in order </w:t>
      </w:r>
      <w:r>
        <w:t xml:space="preserve">to utilize </w:t>
      </w:r>
      <w:r w:rsidR="006C2C9E">
        <w:t xml:space="preserve">(encumber) </w:t>
      </w:r>
      <w:r>
        <w:t xml:space="preserve">CCC 2019 budget money. </w:t>
      </w:r>
      <w:r w:rsidR="00351AA9">
        <w:tab/>
      </w:r>
    </w:p>
    <w:p w14:paraId="68F174FF" w14:textId="09205930" w:rsidR="002457FF" w:rsidRDefault="00351AA9" w:rsidP="00B21836">
      <w:pPr>
        <w:tabs>
          <w:tab w:val="left" w:pos="8494"/>
        </w:tabs>
      </w:pPr>
      <w:r>
        <w:t>Bob</w:t>
      </w:r>
      <w:r w:rsidR="008A6CEF">
        <w:t xml:space="preserve"> S</w:t>
      </w:r>
      <w:r>
        <w:t xml:space="preserve">: </w:t>
      </w:r>
      <w:r w:rsidR="00597AE9">
        <w:t xml:space="preserve">Moved that </w:t>
      </w:r>
      <w:r w:rsidR="00B21836">
        <w:t xml:space="preserve">we accept </w:t>
      </w:r>
      <w:r w:rsidR="007E4C10">
        <w:t xml:space="preserve">the </w:t>
      </w:r>
      <w:r w:rsidR="00B21836">
        <w:t>Padula proposal</w:t>
      </w:r>
      <w:r w:rsidR="007E4C10">
        <w:t xml:space="preserve"> and </w:t>
      </w:r>
      <w:r w:rsidR="007B74C6">
        <w:t xml:space="preserve">issue a </w:t>
      </w:r>
      <w:r w:rsidR="00B21836">
        <w:t>PO</w:t>
      </w:r>
      <w:r w:rsidR="00C223FD">
        <w:t xml:space="preserve"> </w:t>
      </w:r>
      <w:r w:rsidR="006C2C9E">
        <w:t>before the</w:t>
      </w:r>
      <w:r w:rsidR="00B21836">
        <w:t xml:space="preserve"> end of </w:t>
      </w:r>
      <w:r w:rsidR="00C223FD">
        <w:t>2019</w:t>
      </w:r>
      <w:r w:rsidR="00B21836">
        <w:t>. Steve seconded. All approved.</w:t>
      </w:r>
    </w:p>
    <w:p w14:paraId="36AAEE01" w14:textId="60ED2412" w:rsidR="00B21836" w:rsidRDefault="00B21836" w:rsidP="00B21836">
      <w:pPr>
        <w:tabs>
          <w:tab w:val="left" w:pos="8494"/>
        </w:tabs>
      </w:pPr>
      <w:r>
        <w:t xml:space="preserve">Tom:  </w:t>
      </w:r>
      <w:r w:rsidR="0058115C">
        <w:t xml:space="preserve">Asked </w:t>
      </w:r>
      <w:r w:rsidR="00764B02">
        <w:t xml:space="preserve">Chris Kane </w:t>
      </w:r>
      <w:r>
        <w:t xml:space="preserve">to submit his bill and report for the </w:t>
      </w:r>
      <w:r w:rsidR="00DB63E3">
        <w:t xml:space="preserve">easement monitoring </w:t>
      </w:r>
      <w:r>
        <w:t>work he</w:t>
      </w:r>
      <w:r w:rsidR="0069015B">
        <w:t xml:space="preserve"> agreed </w:t>
      </w:r>
      <w:r>
        <w:t>to do in 2019.</w:t>
      </w:r>
    </w:p>
    <w:p w14:paraId="57D312E0" w14:textId="066581E5" w:rsidR="004602CA" w:rsidRDefault="00B21836" w:rsidP="00B21836">
      <w:pPr>
        <w:tabs>
          <w:tab w:val="left" w:pos="8494"/>
        </w:tabs>
      </w:pPr>
      <w:r>
        <w:t>Kelly:</w:t>
      </w:r>
      <w:r w:rsidR="004602CA">
        <w:t xml:space="preserve"> Will </w:t>
      </w:r>
      <w:r>
        <w:t>request that the Town encum</w:t>
      </w:r>
      <w:r w:rsidR="004602CA">
        <w:t>ber $2</w:t>
      </w:r>
      <w:r w:rsidR="0069015B">
        <w:t>,</w:t>
      </w:r>
      <w:r w:rsidR="004602CA">
        <w:t>500 from the 2019</w:t>
      </w:r>
      <w:r w:rsidR="00CD5AAE">
        <w:t xml:space="preserve"> CCC</w:t>
      </w:r>
      <w:r w:rsidR="004602CA">
        <w:t xml:space="preserve"> budget for the causeway project</w:t>
      </w:r>
      <w:r w:rsidR="00645B36">
        <w:t>,</w:t>
      </w:r>
      <w:r w:rsidR="004602CA">
        <w:t xml:space="preserve"> to be spent in 2020.</w:t>
      </w:r>
    </w:p>
    <w:p w14:paraId="0A2F8FA0" w14:textId="2239EAA1" w:rsidR="003A321B" w:rsidRDefault="003A321B" w:rsidP="003A321B">
      <w:pPr>
        <w:pStyle w:val="Heading1"/>
      </w:pPr>
      <w:r>
        <w:t>Other Business</w:t>
      </w:r>
    </w:p>
    <w:p w14:paraId="46C0949A" w14:textId="2C34FE1D" w:rsidR="004602CA" w:rsidRDefault="004602CA" w:rsidP="00B21836">
      <w:pPr>
        <w:tabs>
          <w:tab w:val="left" w:pos="8494"/>
        </w:tabs>
      </w:pPr>
      <w:r>
        <w:t xml:space="preserve">Tom:  Discussed </w:t>
      </w:r>
      <w:r w:rsidR="00CD5AAE">
        <w:t xml:space="preserve">a </w:t>
      </w:r>
      <w:r>
        <w:t xml:space="preserve">potential land acquisition. </w:t>
      </w:r>
    </w:p>
    <w:p w14:paraId="1B92DF7C" w14:textId="224E06C6" w:rsidR="006A172E" w:rsidRDefault="00F80D5B" w:rsidP="00B21836">
      <w:pPr>
        <w:tabs>
          <w:tab w:val="left" w:pos="8494"/>
        </w:tabs>
      </w:pPr>
      <w:r>
        <w:t xml:space="preserve">Tom: </w:t>
      </w:r>
      <w:r w:rsidR="0069015B">
        <w:t xml:space="preserve">The Canterbury Planning Board </w:t>
      </w:r>
      <w:r w:rsidR="000857F4">
        <w:t>is considering asking</w:t>
      </w:r>
      <w:r>
        <w:t xml:space="preserve"> </w:t>
      </w:r>
      <w:r w:rsidR="0069015B">
        <w:t xml:space="preserve">the </w:t>
      </w:r>
      <w:r>
        <w:t xml:space="preserve">Central NH </w:t>
      </w:r>
      <w:r w:rsidR="0062327F">
        <w:t>Regional Planning Commission</w:t>
      </w:r>
      <w:r>
        <w:t xml:space="preserve"> to </w:t>
      </w:r>
      <w:r w:rsidR="0069015B">
        <w:t>draft</w:t>
      </w:r>
      <w:r>
        <w:t xml:space="preserve"> a new </w:t>
      </w:r>
      <w:r w:rsidR="00931884">
        <w:t>10</w:t>
      </w:r>
      <w:r w:rsidR="00645B36">
        <w:t>-</w:t>
      </w:r>
      <w:r w:rsidR="00931884">
        <w:t xml:space="preserve">Year </w:t>
      </w:r>
      <w:r w:rsidR="0069015B">
        <w:t>M</w:t>
      </w:r>
      <w:r>
        <w:t xml:space="preserve">aster </w:t>
      </w:r>
      <w:r w:rsidR="0069015B">
        <w:t>P</w:t>
      </w:r>
      <w:r>
        <w:t>lan</w:t>
      </w:r>
      <w:r w:rsidR="00931884">
        <w:t xml:space="preserve"> for the Town of Canterbury</w:t>
      </w:r>
      <w:r>
        <w:t xml:space="preserve">. </w:t>
      </w:r>
      <w:r w:rsidR="00931884">
        <w:t xml:space="preserve">The </w:t>
      </w:r>
      <w:r>
        <w:t xml:space="preserve">PB </w:t>
      </w:r>
      <w:r w:rsidR="00931884">
        <w:t>feels it cannot</w:t>
      </w:r>
      <w:r>
        <w:t xml:space="preserve"> rewrite</w:t>
      </w:r>
      <w:r w:rsidR="00931884">
        <w:t xml:space="preserve"> the</w:t>
      </w:r>
      <w:r>
        <w:t xml:space="preserve"> table of uses without </w:t>
      </w:r>
      <w:r w:rsidR="00AC6E07">
        <w:t xml:space="preserve">updating our current </w:t>
      </w:r>
      <w:r>
        <w:t>Master Plan</w:t>
      </w:r>
      <w:r w:rsidR="00AC6E07">
        <w:t>, which is almost 10 years old</w:t>
      </w:r>
      <w:r>
        <w:t xml:space="preserve">. </w:t>
      </w:r>
      <w:r w:rsidR="005353D9">
        <w:t xml:space="preserve">All </w:t>
      </w:r>
      <w:r w:rsidR="005854FA">
        <w:t xml:space="preserve">CCC members agreed </w:t>
      </w:r>
      <w:r w:rsidR="00913A49">
        <w:t xml:space="preserve">that </w:t>
      </w:r>
      <w:r w:rsidR="00A05366">
        <w:t>the Commission</w:t>
      </w:r>
      <w:r w:rsidR="005854FA">
        <w:t xml:space="preserve"> need</w:t>
      </w:r>
      <w:r w:rsidR="00A05366">
        <w:t>s</w:t>
      </w:r>
      <w:r w:rsidR="005854FA">
        <w:t xml:space="preserve"> to </w:t>
      </w:r>
      <w:r w:rsidR="00337EFC">
        <w:t xml:space="preserve">participate in the writing of the </w:t>
      </w:r>
      <w:r w:rsidR="00B111B5">
        <w:t>new Master Plan.</w:t>
      </w:r>
    </w:p>
    <w:p w14:paraId="605F9E8F" w14:textId="57DE1D5E" w:rsidR="0077290C" w:rsidRDefault="006A172E" w:rsidP="00B21836">
      <w:pPr>
        <w:tabs>
          <w:tab w:val="left" w:pos="8494"/>
        </w:tabs>
      </w:pPr>
      <w:r>
        <w:lastRenderedPageBreak/>
        <w:t>Bob</w:t>
      </w:r>
      <w:r w:rsidR="008A6CEF">
        <w:t xml:space="preserve"> S</w:t>
      </w:r>
      <w:r>
        <w:t xml:space="preserve">: </w:t>
      </w:r>
      <w:r w:rsidR="00080552">
        <w:t>Canterbury</w:t>
      </w:r>
      <w:r w:rsidR="004A49DD">
        <w:t xml:space="preserve">’s </w:t>
      </w:r>
      <w:r w:rsidR="00080552">
        <w:t xml:space="preserve">Town Council </w:t>
      </w:r>
      <w:r w:rsidR="001D4747">
        <w:t>believes that</w:t>
      </w:r>
      <w:r w:rsidR="00242676">
        <w:t xml:space="preserve"> </w:t>
      </w:r>
      <w:r w:rsidR="00342285">
        <w:t xml:space="preserve">Class 6 roads </w:t>
      </w:r>
      <w:r w:rsidR="001B41E8">
        <w:t>assumed to have been</w:t>
      </w:r>
      <w:r w:rsidR="00685046">
        <w:t xml:space="preserve"> </w:t>
      </w:r>
      <w:r w:rsidR="00AE1927">
        <w:t xml:space="preserve">discontinued </w:t>
      </w:r>
      <w:r w:rsidR="00A86C39">
        <w:t xml:space="preserve">at Town Meetings </w:t>
      </w:r>
      <w:r w:rsidR="00E43C03">
        <w:t xml:space="preserve">held </w:t>
      </w:r>
      <w:r w:rsidR="00A86C39">
        <w:t>p</w:t>
      </w:r>
      <w:r>
        <w:t>rior to 1959</w:t>
      </w:r>
      <w:r w:rsidR="00A86C39">
        <w:t xml:space="preserve"> </w:t>
      </w:r>
      <w:r w:rsidR="00F030DF">
        <w:t>may</w:t>
      </w:r>
      <w:r w:rsidR="00A86C39">
        <w:t xml:space="preserve"> not</w:t>
      </w:r>
      <w:r w:rsidR="00565752">
        <w:t xml:space="preserve"> </w:t>
      </w:r>
      <w:r w:rsidR="00F030DF">
        <w:t>be</w:t>
      </w:r>
      <w:r w:rsidR="00A86C39">
        <w:t xml:space="preserve"> </w:t>
      </w:r>
      <w:r>
        <w:t>legally discontinued</w:t>
      </w:r>
      <w:r w:rsidR="00854685">
        <w:t xml:space="preserve"> </w:t>
      </w:r>
      <w:r w:rsidR="00A86C39">
        <w:t>b</w:t>
      </w:r>
      <w:r>
        <w:t xml:space="preserve">ecause </w:t>
      </w:r>
      <w:r w:rsidR="00BE32C4">
        <w:t xml:space="preserve">the </w:t>
      </w:r>
      <w:r>
        <w:t xml:space="preserve">proper language </w:t>
      </w:r>
      <w:r w:rsidR="00F030DF">
        <w:t>or</w:t>
      </w:r>
      <w:r>
        <w:t xml:space="preserve"> process was not used. </w:t>
      </w:r>
      <w:r w:rsidR="00A86C39">
        <w:t>The Select Board</w:t>
      </w:r>
      <w:r>
        <w:t xml:space="preserve"> </w:t>
      </w:r>
      <w:r w:rsidR="00873A48">
        <w:t xml:space="preserve">will continue to </w:t>
      </w:r>
      <w:r w:rsidR="006C0C86">
        <w:t>treat</w:t>
      </w:r>
      <w:r w:rsidR="00873A48">
        <w:t xml:space="preserve"> such roads </w:t>
      </w:r>
      <w:r w:rsidR="00BE32C4">
        <w:t xml:space="preserve">as </w:t>
      </w:r>
      <w:r w:rsidR="003A321B">
        <w:t>discontinued</w:t>
      </w:r>
      <w:r w:rsidR="00B82E77">
        <w:t>. H</w:t>
      </w:r>
      <w:r w:rsidR="00A70989">
        <w:t>owever</w:t>
      </w:r>
      <w:r w:rsidR="00B82E77">
        <w:t>, it</w:t>
      </w:r>
      <w:r w:rsidR="001B41E8">
        <w:t xml:space="preserve"> </w:t>
      </w:r>
      <w:r w:rsidR="00E67F71">
        <w:t xml:space="preserve">will consider </w:t>
      </w:r>
      <w:r w:rsidR="00BE32C4">
        <w:t xml:space="preserve">reclassification </w:t>
      </w:r>
      <w:r w:rsidR="00E67F71">
        <w:t xml:space="preserve">requests </w:t>
      </w:r>
      <w:r w:rsidR="00045D94">
        <w:t xml:space="preserve">from </w:t>
      </w:r>
      <w:r w:rsidR="008F6374">
        <w:t xml:space="preserve">Canterbury </w:t>
      </w:r>
      <w:r w:rsidR="00045D94">
        <w:t>residents</w:t>
      </w:r>
      <w:r w:rsidR="0077290C">
        <w:t xml:space="preserve"> </w:t>
      </w:r>
      <w:r w:rsidR="00EE0095">
        <w:t>who perform the necessary due diligence</w:t>
      </w:r>
      <w:r w:rsidR="0077290C">
        <w:t xml:space="preserve">. </w:t>
      </w:r>
    </w:p>
    <w:p w14:paraId="2B82F854" w14:textId="014ECDCE" w:rsidR="003A321B" w:rsidRDefault="003A321B" w:rsidP="00B21836">
      <w:pPr>
        <w:tabs>
          <w:tab w:val="left" w:pos="8494"/>
        </w:tabs>
      </w:pPr>
      <w:r>
        <w:t xml:space="preserve">The Chair closed the meeting at about 9 PM. </w:t>
      </w:r>
    </w:p>
    <w:p w14:paraId="473A1893" w14:textId="796FBCE5" w:rsidR="00D042CA" w:rsidRDefault="00D042CA" w:rsidP="00AE5839">
      <w:pPr>
        <w:pStyle w:val="Heading1"/>
      </w:pPr>
      <w:r>
        <w:t>Actions</w:t>
      </w:r>
    </w:p>
    <w:p w14:paraId="4EAE8FE8" w14:textId="4808FB48" w:rsidR="00AE5839" w:rsidRDefault="00CF4965" w:rsidP="00AE5839">
      <w:r>
        <w:t xml:space="preserve">Kelly:  </w:t>
      </w:r>
      <w:r w:rsidR="0052565A">
        <w:t>Prepare r</w:t>
      </w:r>
      <w:r>
        <w:t xml:space="preserve">eport on </w:t>
      </w:r>
      <w:r w:rsidR="00C2250D">
        <w:t xml:space="preserve">the </w:t>
      </w:r>
      <w:r>
        <w:t xml:space="preserve">RSFCA </w:t>
      </w:r>
      <w:r w:rsidR="003E426A">
        <w:t xml:space="preserve">field </w:t>
      </w:r>
      <w:r w:rsidR="0014433B">
        <w:t>maintenance activity f</w:t>
      </w:r>
      <w:r w:rsidR="0052565A">
        <w:t>or next CCC meeting</w:t>
      </w:r>
      <w:r>
        <w:t xml:space="preserve">. </w:t>
      </w:r>
      <w:r w:rsidR="00E249B2">
        <w:t>Request that the SB en</w:t>
      </w:r>
      <w:r w:rsidR="003511AD">
        <w:t xml:space="preserve">cumber funds </w:t>
      </w:r>
      <w:r w:rsidR="00C70721">
        <w:t xml:space="preserve">from the 2019 CCC budget </w:t>
      </w:r>
      <w:r w:rsidR="003511AD">
        <w:t xml:space="preserve">for </w:t>
      </w:r>
      <w:r w:rsidR="00D60633">
        <w:t>the</w:t>
      </w:r>
      <w:r w:rsidR="00400A08">
        <w:t xml:space="preserve"> </w:t>
      </w:r>
      <w:r w:rsidR="003511AD">
        <w:t>causeway pr</w:t>
      </w:r>
      <w:r w:rsidR="00400A08">
        <w:t>oject, to be spent in 2020.</w:t>
      </w:r>
    </w:p>
    <w:p w14:paraId="1B9CE31B" w14:textId="7FEC1532" w:rsidR="00023E8F" w:rsidRPr="00AE5839" w:rsidRDefault="00023E8F" w:rsidP="00AE5839">
      <w:r>
        <w:t xml:space="preserve">???: Issue PO to Mark Padula for the causeway project. </w:t>
      </w:r>
    </w:p>
    <w:p w14:paraId="37A532DB" w14:textId="35410B6C" w:rsidR="006A172E" w:rsidRPr="002457FF" w:rsidRDefault="006A172E" w:rsidP="00B21836">
      <w:pPr>
        <w:tabs>
          <w:tab w:val="left" w:pos="8494"/>
        </w:tabs>
      </w:pPr>
    </w:p>
    <w:sectPr w:rsidR="006A172E" w:rsidRPr="002457FF" w:rsidSect="00B275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24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36386" w14:textId="77777777" w:rsidR="003863B1" w:rsidRDefault="003863B1" w:rsidP="00B86182">
      <w:r>
        <w:separator/>
      </w:r>
    </w:p>
  </w:endnote>
  <w:endnote w:type="continuationSeparator" w:id="0">
    <w:p w14:paraId="0744B4DF" w14:textId="77777777" w:rsidR="003863B1" w:rsidRDefault="003863B1" w:rsidP="00B8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7EDAD" w14:textId="77777777" w:rsidR="0062327F" w:rsidRDefault="00623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1E094" w14:textId="77777777" w:rsidR="0062327F" w:rsidRDefault="006232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FE282" w14:textId="77777777" w:rsidR="00584792" w:rsidRDefault="00584792" w:rsidP="00584792">
    <w:pPr>
      <w:pStyle w:val="Footer"/>
      <w:tabs>
        <w:tab w:val="clear" w:pos="9360"/>
        <w:tab w:val="right" w:pos="9923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14077" w14:textId="77777777" w:rsidR="003863B1" w:rsidRDefault="003863B1" w:rsidP="00B86182">
      <w:r>
        <w:separator/>
      </w:r>
    </w:p>
  </w:footnote>
  <w:footnote w:type="continuationSeparator" w:id="0">
    <w:p w14:paraId="50EC8F31" w14:textId="77777777" w:rsidR="003863B1" w:rsidRDefault="003863B1" w:rsidP="00B86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68273" w14:textId="77777777" w:rsidR="0062327F" w:rsidRDefault="006232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AC807" w14:textId="129B7BA3" w:rsidR="00836E60" w:rsidRDefault="003863B1" w:rsidP="00584792">
    <w:pPr>
      <w:pStyle w:val="Header"/>
      <w:tabs>
        <w:tab w:val="clear" w:pos="4680"/>
        <w:tab w:val="clear" w:pos="9360"/>
        <w:tab w:val="right" w:pos="9923"/>
      </w:tabs>
      <w:ind w:right="49"/>
    </w:pPr>
    <w:r>
      <w:fldChar w:fldCharType="begin"/>
    </w:r>
    <w:r>
      <w:instrText xml:space="preserve"> FILENAME   \* MERGEFORMAT </w:instrText>
    </w:r>
    <w:r>
      <w:fldChar w:fldCharType="separate"/>
    </w:r>
    <w:r w:rsidR="008759BA">
      <w:rPr>
        <w:noProof/>
      </w:rPr>
      <w:t>CCC Minutes - 2019-12-09 - v3 - Draft</w:t>
    </w:r>
    <w:r>
      <w:rPr>
        <w:noProof/>
      </w:rPr>
      <w:fldChar w:fldCharType="end"/>
    </w:r>
    <w:r w:rsidR="00584792">
      <w:tab/>
    </w:r>
    <w:r w:rsidR="00836E60">
      <w:fldChar w:fldCharType="begin"/>
    </w:r>
    <w:r w:rsidR="00836E60">
      <w:instrText xml:space="preserve"> PAGE   \* MERGEFORMAT </w:instrText>
    </w:r>
    <w:r w:rsidR="00836E60">
      <w:fldChar w:fldCharType="separate"/>
    </w:r>
    <w:r w:rsidR="00584792">
      <w:rPr>
        <w:noProof/>
      </w:rPr>
      <w:t>2</w:t>
    </w:r>
    <w:r w:rsidR="00836E60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1951A" w14:textId="77777777" w:rsidR="0062327F" w:rsidRDefault="006232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7427A0"/>
    <w:lvl w:ilvl="0">
      <w:start w:val="1"/>
      <w:numFmt w:val="bullet"/>
      <w:lvlText w:val="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A224564"/>
    <w:lvl w:ilvl="0">
      <w:start w:val="1"/>
      <w:numFmt w:val="bullet"/>
      <w:lvlText w:val="l"/>
      <w:lvlJc w:val="left"/>
      <w:pPr>
        <w:ind w:left="643" w:hanging="360"/>
      </w:pPr>
      <w:rPr>
        <w:rFonts w:ascii="Wingdings" w:hAnsi="Wingdings" w:hint="default"/>
      </w:rPr>
    </w:lvl>
  </w:abstractNum>
  <w:abstractNum w:abstractNumId="2" w15:restartNumberingAfterBreak="0">
    <w:nsid w:val="FFFFFF89"/>
    <w:multiLevelType w:val="singleLevel"/>
    <w:tmpl w:val="0DBC27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580603"/>
    <w:multiLevelType w:val="hybridMultilevel"/>
    <w:tmpl w:val="9F3E9F30"/>
    <w:lvl w:ilvl="0" w:tplc="9F46DBEC">
      <w:start w:val="1"/>
      <w:numFmt w:val="bullet"/>
      <w:pStyle w:val="TableB"/>
      <w:lvlText w:val="¢"/>
      <w:lvlJc w:val="left"/>
      <w:pPr>
        <w:ind w:left="643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34804B90"/>
    <w:multiLevelType w:val="multilevel"/>
    <w:tmpl w:val="7B4A222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A934C4B"/>
    <w:multiLevelType w:val="hybridMultilevel"/>
    <w:tmpl w:val="E814D3C2"/>
    <w:lvl w:ilvl="0" w:tplc="4B268690">
      <w:start w:val="1"/>
      <w:numFmt w:val="bullet"/>
      <w:pStyle w:val="Tabl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107C0"/>
    <w:multiLevelType w:val="hybridMultilevel"/>
    <w:tmpl w:val="9A2ACACE"/>
    <w:lvl w:ilvl="0" w:tplc="DE620FAA">
      <w:start w:val="1"/>
      <w:numFmt w:val="bullet"/>
      <w:pStyle w:val="TableBullet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0736B"/>
    <w:multiLevelType w:val="hybridMultilevel"/>
    <w:tmpl w:val="35D2022A"/>
    <w:lvl w:ilvl="0" w:tplc="44968826">
      <w:start w:val="1"/>
      <w:numFmt w:val="bullet"/>
      <w:pStyle w:val="TableB2"/>
      <w:lvlText w:val="l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677DA"/>
    <w:multiLevelType w:val="hybridMultilevel"/>
    <w:tmpl w:val="417A795C"/>
    <w:lvl w:ilvl="0" w:tplc="56F210B4">
      <w:start w:val="1"/>
      <w:numFmt w:val="bullet"/>
      <w:lvlText w:val="¢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B3868"/>
    <w:multiLevelType w:val="multilevel"/>
    <w:tmpl w:val="750853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2"/>
  </w:num>
  <w:num w:numId="20">
    <w:abstractNumId w:val="4"/>
  </w:num>
  <w:num w:numId="21">
    <w:abstractNumId w:val="5"/>
  </w:num>
  <w:num w:numId="22">
    <w:abstractNumId w:val="6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2"/>
  </w:num>
  <w:num w:numId="33">
    <w:abstractNumId w:val="4"/>
  </w:num>
  <w:num w:numId="34">
    <w:abstractNumId w:val="5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>
      <o:colormru v:ext="edit" colors="#f5f5f5,#fafafa,#fcfcfc,#fffaf5,#fffbf7,#ffcca8,#eaeaea,#f0f0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F1"/>
    <w:rsid w:val="00002B38"/>
    <w:rsid w:val="00002B58"/>
    <w:rsid w:val="00010B40"/>
    <w:rsid w:val="00023B41"/>
    <w:rsid w:val="00023E8F"/>
    <w:rsid w:val="00027D75"/>
    <w:rsid w:val="00036708"/>
    <w:rsid w:val="00041DF8"/>
    <w:rsid w:val="00045D94"/>
    <w:rsid w:val="00046001"/>
    <w:rsid w:val="00051660"/>
    <w:rsid w:val="000549EC"/>
    <w:rsid w:val="00061B71"/>
    <w:rsid w:val="00062380"/>
    <w:rsid w:val="00063ABE"/>
    <w:rsid w:val="00065D86"/>
    <w:rsid w:val="000728FC"/>
    <w:rsid w:val="0007429C"/>
    <w:rsid w:val="00077BD5"/>
    <w:rsid w:val="00080552"/>
    <w:rsid w:val="0008282C"/>
    <w:rsid w:val="000857F4"/>
    <w:rsid w:val="00093FA8"/>
    <w:rsid w:val="000A7FD3"/>
    <w:rsid w:val="000B0EC4"/>
    <w:rsid w:val="000B398B"/>
    <w:rsid w:val="000C025C"/>
    <w:rsid w:val="000C4E91"/>
    <w:rsid w:val="000C6F54"/>
    <w:rsid w:val="000D41CA"/>
    <w:rsid w:val="000D5AA5"/>
    <w:rsid w:val="000E1F7F"/>
    <w:rsid w:val="000E5B71"/>
    <w:rsid w:val="000E71BD"/>
    <w:rsid w:val="000F0CD4"/>
    <w:rsid w:val="00105CBC"/>
    <w:rsid w:val="00111774"/>
    <w:rsid w:val="00122F1C"/>
    <w:rsid w:val="0012456F"/>
    <w:rsid w:val="00124D4B"/>
    <w:rsid w:val="0013737D"/>
    <w:rsid w:val="0014433B"/>
    <w:rsid w:val="00154BED"/>
    <w:rsid w:val="00163DEC"/>
    <w:rsid w:val="0017527D"/>
    <w:rsid w:val="00186D8F"/>
    <w:rsid w:val="001952EF"/>
    <w:rsid w:val="0019662D"/>
    <w:rsid w:val="001B16ED"/>
    <w:rsid w:val="001B336F"/>
    <w:rsid w:val="001B41E8"/>
    <w:rsid w:val="001B7A2D"/>
    <w:rsid w:val="001C00BB"/>
    <w:rsid w:val="001D4747"/>
    <w:rsid w:val="001F6CBC"/>
    <w:rsid w:val="00204760"/>
    <w:rsid w:val="00206836"/>
    <w:rsid w:val="00210D02"/>
    <w:rsid w:val="002218C0"/>
    <w:rsid w:val="0022792B"/>
    <w:rsid w:val="002333C7"/>
    <w:rsid w:val="002376A5"/>
    <w:rsid w:val="00241308"/>
    <w:rsid w:val="00242676"/>
    <w:rsid w:val="00242A4D"/>
    <w:rsid w:val="002445CF"/>
    <w:rsid w:val="002457FF"/>
    <w:rsid w:val="00256F3B"/>
    <w:rsid w:val="002608C5"/>
    <w:rsid w:val="002777A3"/>
    <w:rsid w:val="0028014B"/>
    <w:rsid w:val="0028108A"/>
    <w:rsid w:val="002A29DA"/>
    <w:rsid w:val="002A7056"/>
    <w:rsid w:val="002B3B8F"/>
    <w:rsid w:val="002C3FE3"/>
    <w:rsid w:val="002E1EC6"/>
    <w:rsid w:val="002E23A7"/>
    <w:rsid w:val="002E42F7"/>
    <w:rsid w:val="00310E92"/>
    <w:rsid w:val="00313D4C"/>
    <w:rsid w:val="00316217"/>
    <w:rsid w:val="003175E2"/>
    <w:rsid w:val="00332CCF"/>
    <w:rsid w:val="00337EFC"/>
    <w:rsid w:val="00342285"/>
    <w:rsid w:val="0034492A"/>
    <w:rsid w:val="00345E1E"/>
    <w:rsid w:val="003473F1"/>
    <w:rsid w:val="003511AD"/>
    <w:rsid w:val="00351AA9"/>
    <w:rsid w:val="0035514F"/>
    <w:rsid w:val="003562CA"/>
    <w:rsid w:val="0037005C"/>
    <w:rsid w:val="003701AC"/>
    <w:rsid w:val="00370A21"/>
    <w:rsid w:val="00372315"/>
    <w:rsid w:val="00372D74"/>
    <w:rsid w:val="00373311"/>
    <w:rsid w:val="00377A1B"/>
    <w:rsid w:val="003863B1"/>
    <w:rsid w:val="00391D3F"/>
    <w:rsid w:val="003938A1"/>
    <w:rsid w:val="003A321B"/>
    <w:rsid w:val="003A3503"/>
    <w:rsid w:val="003B0D6E"/>
    <w:rsid w:val="003B6261"/>
    <w:rsid w:val="003B79E8"/>
    <w:rsid w:val="003E426A"/>
    <w:rsid w:val="003F0721"/>
    <w:rsid w:val="003F14BD"/>
    <w:rsid w:val="004000E8"/>
    <w:rsid w:val="00400A08"/>
    <w:rsid w:val="00425C2D"/>
    <w:rsid w:val="00431165"/>
    <w:rsid w:val="00455A16"/>
    <w:rsid w:val="00456D58"/>
    <w:rsid w:val="004602CA"/>
    <w:rsid w:val="00464EA5"/>
    <w:rsid w:val="00471650"/>
    <w:rsid w:val="004733BC"/>
    <w:rsid w:val="004778A2"/>
    <w:rsid w:val="00484E7B"/>
    <w:rsid w:val="004853F4"/>
    <w:rsid w:val="00490A8A"/>
    <w:rsid w:val="00497A9F"/>
    <w:rsid w:val="00497C09"/>
    <w:rsid w:val="004A230D"/>
    <w:rsid w:val="004A49DD"/>
    <w:rsid w:val="004B3ECA"/>
    <w:rsid w:val="004B4379"/>
    <w:rsid w:val="004D1557"/>
    <w:rsid w:val="004D51B1"/>
    <w:rsid w:val="004D6FAF"/>
    <w:rsid w:val="004E2685"/>
    <w:rsid w:val="004E3FEC"/>
    <w:rsid w:val="004F03BD"/>
    <w:rsid w:val="004F6EE6"/>
    <w:rsid w:val="004F6F2B"/>
    <w:rsid w:val="004F74FD"/>
    <w:rsid w:val="005031EA"/>
    <w:rsid w:val="00512A3A"/>
    <w:rsid w:val="00522E04"/>
    <w:rsid w:val="0052565A"/>
    <w:rsid w:val="00535002"/>
    <w:rsid w:val="005353D9"/>
    <w:rsid w:val="005424E6"/>
    <w:rsid w:val="0054702B"/>
    <w:rsid w:val="00561943"/>
    <w:rsid w:val="00565752"/>
    <w:rsid w:val="00566A6A"/>
    <w:rsid w:val="005731EC"/>
    <w:rsid w:val="00575F09"/>
    <w:rsid w:val="0058115C"/>
    <w:rsid w:val="0058221A"/>
    <w:rsid w:val="00582DB0"/>
    <w:rsid w:val="00584792"/>
    <w:rsid w:val="005854FA"/>
    <w:rsid w:val="0058719B"/>
    <w:rsid w:val="00592C69"/>
    <w:rsid w:val="00597AE9"/>
    <w:rsid w:val="005B2A5A"/>
    <w:rsid w:val="005B7F33"/>
    <w:rsid w:val="005C44F5"/>
    <w:rsid w:val="005C4ABD"/>
    <w:rsid w:val="005C6C35"/>
    <w:rsid w:val="005C7893"/>
    <w:rsid w:val="005D14AF"/>
    <w:rsid w:val="005D3E8B"/>
    <w:rsid w:val="005D4BA6"/>
    <w:rsid w:val="005D4F17"/>
    <w:rsid w:val="005D555D"/>
    <w:rsid w:val="005D7263"/>
    <w:rsid w:val="005E0204"/>
    <w:rsid w:val="005E3829"/>
    <w:rsid w:val="0061289B"/>
    <w:rsid w:val="0061306D"/>
    <w:rsid w:val="0061590B"/>
    <w:rsid w:val="006214B6"/>
    <w:rsid w:val="0062327F"/>
    <w:rsid w:val="00623AB9"/>
    <w:rsid w:val="00625089"/>
    <w:rsid w:val="006408DA"/>
    <w:rsid w:val="00645364"/>
    <w:rsid w:val="00645B36"/>
    <w:rsid w:val="00662290"/>
    <w:rsid w:val="006629ED"/>
    <w:rsid w:val="006659BF"/>
    <w:rsid w:val="00665B42"/>
    <w:rsid w:val="00665B85"/>
    <w:rsid w:val="00682843"/>
    <w:rsid w:val="00685046"/>
    <w:rsid w:val="0069015B"/>
    <w:rsid w:val="0069058D"/>
    <w:rsid w:val="006A0EEE"/>
    <w:rsid w:val="006A172E"/>
    <w:rsid w:val="006A26DE"/>
    <w:rsid w:val="006A2B0A"/>
    <w:rsid w:val="006B3860"/>
    <w:rsid w:val="006C0C86"/>
    <w:rsid w:val="006C0CA4"/>
    <w:rsid w:val="006C2C9E"/>
    <w:rsid w:val="006C5271"/>
    <w:rsid w:val="006D261E"/>
    <w:rsid w:val="006E31EC"/>
    <w:rsid w:val="006E3F24"/>
    <w:rsid w:val="006F1EC6"/>
    <w:rsid w:val="006F210C"/>
    <w:rsid w:val="007064B6"/>
    <w:rsid w:val="00714126"/>
    <w:rsid w:val="00723839"/>
    <w:rsid w:val="007353E0"/>
    <w:rsid w:val="00750FA8"/>
    <w:rsid w:val="00757992"/>
    <w:rsid w:val="00764B02"/>
    <w:rsid w:val="0077055B"/>
    <w:rsid w:val="0077290C"/>
    <w:rsid w:val="00773D69"/>
    <w:rsid w:val="00777F1F"/>
    <w:rsid w:val="007806FA"/>
    <w:rsid w:val="00781B1B"/>
    <w:rsid w:val="00786775"/>
    <w:rsid w:val="00792330"/>
    <w:rsid w:val="00797928"/>
    <w:rsid w:val="007A22E2"/>
    <w:rsid w:val="007A2E15"/>
    <w:rsid w:val="007A5FBD"/>
    <w:rsid w:val="007B3CBA"/>
    <w:rsid w:val="007B74C6"/>
    <w:rsid w:val="007C210F"/>
    <w:rsid w:val="007C4F5E"/>
    <w:rsid w:val="007D7902"/>
    <w:rsid w:val="007E03FE"/>
    <w:rsid w:val="007E4C10"/>
    <w:rsid w:val="007E58D6"/>
    <w:rsid w:val="007E6A61"/>
    <w:rsid w:val="007E6EB8"/>
    <w:rsid w:val="007F0161"/>
    <w:rsid w:val="007F69B4"/>
    <w:rsid w:val="0081086B"/>
    <w:rsid w:val="00827087"/>
    <w:rsid w:val="00834152"/>
    <w:rsid w:val="00836E60"/>
    <w:rsid w:val="00837DD0"/>
    <w:rsid w:val="00841933"/>
    <w:rsid w:val="00854685"/>
    <w:rsid w:val="00861BC5"/>
    <w:rsid w:val="0086310F"/>
    <w:rsid w:val="0087007A"/>
    <w:rsid w:val="00873A48"/>
    <w:rsid w:val="008759BA"/>
    <w:rsid w:val="00880C34"/>
    <w:rsid w:val="00885027"/>
    <w:rsid w:val="00892F63"/>
    <w:rsid w:val="00893261"/>
    <w:rsid w:val="008937E1"/>
    <w:rsid w:val="00896E12"/>
    <w:rsid w:val="008A6CEF"/>
    <w:rsid w:val="008C77F3"/>
    <w:rsid w:val="008E55A5"/>
    <w:rsid w:val="008F4489"/>
    <w:rsid w:val="008F6288"/>
    <w:rsid w:val="008F6374"/>
    <w:rsid w:val="009041AF"/>
    <w:rsid w:val="009046EE"/>
    <w:rsid w:val="00912F45"/>
    <w:rsid w:val="00913A49"/>
    <w:rsid w:val="00917F76"/>
    <w:rsid w:val="00931884"/>
    <w:rsid w:val="00931B1B"/>
    <w:rsid w:val="0095091F"/>
    <w:rsid w:val="00952E27"/>
    <w:rsid w:val="0096373D"/>
    <w:rsid w:val="00967A03"/>
    <w:rsid w:val="00967FD8"/>
    <w:rsid w:val="00975913"/>
    <w:rsid w:val="00992C00"/>
    <w:rsid w:val="0099675D"/>
    <w:rsid w:val="009A134F"/>
    <w:rsid w:val="009A35E2"/>
    <w:rsid w:val="009A6C53"/>
    <w:rsid w:val="009B1CAA"/>
    <w:rsid w:val="009B3C61"/>
    <w:rsid w:val="009C2BB8"/>
    <w:rsid w:val="009D7832"/>
    <w:rsid w:val="009E1E65"/>
    <w:rsid w:val="009E3A63"/>
    <w:rsid w:val="009F33AB"/>
    <w:rsid w:val="00A05366"/>
    <w:rsid w:val="00A059AC"/>
    <w:rsid w:val="00A059D8"/>
    <w:rsid w:val="00A16941"/>
    <w:rsid w:val="00A21528"/>
    <w:rsid w:val="00A258A2"/>
    <w:rsid w:val="00A32638"/>
    <w:rsid w:val="00A35BC2"/>
    <w:rsid w:val="00A43212"/>
    <w:rsid w:val="00A47D1D"/>
    <w:rsid w:val="00A50676"/>
    <w:rsid w:val="00A6198D"/>
    <w:rsid w:val="00A626B2"/>
    <w:rsid w:val="00A70989"/>
    <w:rsid w:val="00A74745"/>
    <w:rsid w:val="00A81810"/>
    <w:rsid w:val="00A86C39"/>
    <w:rsid w:val="00A90CF9"/>
    <w:rsid w:val="00AA5EF5"/>
    <w:rsid w:val="00AC0B0D"/>
    <w:rsid w:val="00AC1F13"/>
    <w:rsid w:val="00AC23A4"/>
    <w:rsid w:val="00AC6E07"/>
    <w:rsid w:val="00AD71C4"/>
    <w:rsid w:val="00AD7764"/>
    <w:rsid w:val="00AD7E6F"/>
    <w:rsid w:val="00AE1927"/>
    <w:rsid w:val="00AE5839"/>
    <w:rsid w:val="00B0107B"/>
    <w:rsid w:val="00B04643"/>
    <w:rsid w:val="00B05795"/>
    <w:rsid w:val="00B111B5"/>
    <w:rsid w:val="00B14D98"/>
    <w:rsid w:val="00B176BF"/>
    <w:rsid w:val="00B20ED3"/>
    <w:rsid w:val="00B21836"/>
    <w:rsid w:val="00B27509"/>
    <w:rsid w:val="00B3595F"/>
    <w:rsid w:val="00B45F7D"/>
    <w:rsid w:val="00B47A27"/>
    <w:rsid w:val="00B5181F"/>
    <w:rsid w:val="00B558A7"/>
    <w:rsid w:val="00B6171D"/>
    <w:rsid w:val="00B65334"/>
    <w:rsid w:val="00B7254C"/>
    <w:rsid w:val="00B738FF"/>
    <w:rsid w:val="00B7567E"/>
    <w:rsid w:val="00B77D72"/>
    <w:rsid w:val="00B82E77"/>
    <w:rsid w:val="00B86182"/>
    <w:rsid w:val="00B94BB1"/>
    <w:rsid w:val="00BA00BA"/>
    <w:rsid w:val="00BA0209"/>
    <w:rsid w:val="00BA21A1"/>
    <w:rsid w:val="00BA612B"/>
    <w:rsid w:val="00BA721D"/>
    <w:rsid w:val="00BA7823"/>
    <w:rsid w:val="00BB0976"/>
    <w:rsid w:val="00BB107E"/>
    <w:rsid w:val="00BB77A9"/>
    <w:rsid w:val="00BB7AA7"/>
    <w:rsid w:val="00BC5B5E"/>
    <w:rsid w:val="00BC6380"/>
    <w:rsid w:val="00BC6C39"/>
    <w:rsid w:val="00BD03AA"/>
    <w:rsid w:val="00BE32C4"/>
    <w:rsid w:val="00BE3C4E"/>
    <w:rsid w:val="00BE510E"/>
    <w:rsid w:val="00C01507"/>
    <w:rsid w:val="00C0158F"/>
    <w:rsid w:val="00C0782D"/>
    <w:rsid w:val="00C10702"/>
    <w:rsid w:val="00C212B9"/>
    <w:rsid w:val="00C218B1"/>
    <w:rsid w:val="00C223FD"/>
    <w:rsid w:val="00C2250D"/>
    <w:rsid w:val="00C26643"/>
    <w:rsid w:val="00C27BDA"/>
    <w:rsid w:val="00C34DEC"/>
    <w:rsid w:val="00C3723B"/>
    <w:rsid w:val="00C450EC"/>
    <w:rsid w:val="00C45DAF"/>
    <w:rsid w:val="00C46F09"/>
    <w:rsid w:val="00C52BE2"/>
    <w:rsid w:val="00C54F77"/>
    <w:rsid w:val="00C62036"/>
    <w:rsid w:val="00C67118"/>
    <w:rsid w:val="00C70721"/>
    <w:rsid w:val="00C83316"/>
    <w:rsid w:val="00CA516F"/>
    <w:rsid w:val="00CB243B"/>
    <w:rsid w:val="00CB280B"/>
    <w:rsid w:val="00CC2DBB"/>
    <w:rsid w:val="00CD2249"/>
    <w:rsid w:val="00CD5AAE"/>
    <w:rsid w:val="00CD7B77"/>
    <w:rsid w:val="00CE523F"/>
    <w:rsid w:val="00CF3258"/>
    <w:rsid w:val="00CF47B1"/>
    <w:rsid w:val="00CF4965"/>
    <w:rsid w:val="00CF4976"/>
    <w:rsid w:val="00D01E65"/>
    <w:rsid w:val="00D042CA"/>
    <w:rsid w:val="00D23C39"/>
    <w:rsid w:val="00D30097"/>
    <w:rsid w:val="00D41158"/>
    <w:rsid w:val="00D50C9B"/>
    <w:rsid w:val="00D50D7F"/>
    <w:rsid w:val="00D54584"/>
    <w:rsid w:val="00D60633"/>
    <w:rsid w:val="00D64242"/>
    <w:rsid w:val="00D72BD5"/>
    <w:rsid w:val="00D72CBD"/>
    <w:rsid w:val="00D7338C"/>
    <w:rsid w:val="00D75CFE"/>
    <w:rsid w:val="00D901A1"/>
    <w:rsid w:val="00D96DDA"/>
    <w:rsid w:val="00DA2DF7"/>
    <w:rsid w:val="00DA6AC3"/>
    <w:rsid w:val="00DB339B"/>
    <w:rsid w:val="00DB4B07"/>
    <w:rsid w:val="00DB4C89"/>
    <w:rsid w:val="00DB63E3"/>
    <w:rsid w:val="00DC0572"/>
    <w:rsid w:val="00DC14BA"/>
    <w:rsid w:val="00DC58A8"/>
    <w:rsid w:val="00DD3E34"/>
    <w:rsid w:val="00DE6383"/>
    <w:rsid w:val="00DE7621"/>
    <w:rsid w:val="00DF0129"/>
    <w:rsid w:val="00E037F3"/>
    <w:rsid w:val="00E10F80"/>
    <w:rsid w:val="00E249B2"/>
    <w:rsid w:val="00E40897"/>
    <w:rsid w:val="00E43C03"/>
    <w:rsid w:val="00E4443D"/>
    <w:rsid w:val="00E635CF"/>
    <w:rsid w:val="00E652E1"/>
    <w:rsid w:val="00E67F71"/>
    <w:rsid w:val="00E72CF4"/>
    <w:rsid w:val="00E75258"/>
    <w:rsid w:val="00E81EFC"/>
    <w:rsid w:val="00E9760F"/>
    <w:rsid w:val="00EA00A0"/>
    <w:rsid w:val="00EB6B20"/>
    <w:rsid w:val="00EC5C7B"/>
    <w:rsid w:val="00ED40ED"/>
    <w:rsid w:val="00ED4E60"/>
    <w:rsid w:val="00EE0095"/>
    <w:rsid w:val="00EE3C7D"/>
    <w:rsid w:val="00EE64D4"/>
    <w:rsid w:val="00EE685B"/>
    <w:rsid w:val="00EE6D18"/>
    <w:rsid w:val="00F030DF"/>
    <w:rsid w:val="00F07141"/>
    <w:rsid w:val="00F21F00"/>
    <w:rsid w:val="00F2248A"/>
    <w:rsid w:val="00F321D2"/>
    <w:rsid w:val="00F55732"/>
    <w:rsid w:val="00F612AC"/>
    <w:rsid w:val="00F63314"/>
    <w:rsid w:val="00F63543"/>
    <w:rsid w:val="00F67A3B"/>
    <w:rsid w:val="00F67CC6"/>
    <w:rsid w:val="00F75C7A"/>
    <w:rsid w:val="00F80D5B"/>
    <w:rsid w:val="00F912FF"/>
    <w:rsid w:val="00F92C18"/>
    <w:rsid w:val="00FA13CF"/>
    <w:rsid w:val="00FA1E2C"/>
    <w:rsid w:val="00FB7109"/>
    <w:rsid w:val="00FC23EB"/>
    <w:rsid w:val="00FD547D"/>
    <w:rsid w:val="00FE48D7"/>
    <w:rsid w:val="00FF0322"/>
    <w:rsid w:val="00FF2F04"/>
    <w:rsid w:val="00FF3A18"/>
    <w:rsid w:val="00FF3CC1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5f5f5,#fafafa,#fcfcfc,#fffaf5,#fffbf7,#ffcca8,#eaeaea,#f0f0f0"/>
    </o:shapedefaults>
    <o:shapelayout v:ext="edit">
      <o:idmap v:ext="edit" data="1"/>
    </o:shapelayout>
  </w:shapeDefaults>
  <w:decimalSymbol w:val="."/>
  <w:listSeparator w:val=","/>
  <w14:docId w14:val="011E5F90"/>
  <w15:chartTrackingRefBased/>
  <w15:docId w15:val="{0339E132-5A47-4687-89E3-A955C5B0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List Bullet 3" w:uiPriority="0"/>
    <w:lsdException w:name="List Bullet 4" w:semiHidden="1" w:unhideWhenUsed="1"/>
    <w:lsdException w:name="List Bullet 5" w:semiHidden="1" w:unhideWhenUsed="1"/>
    <w:lsdException w:name="List Number 2" w:uiPriority="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07B"/>
    <w:pPr>
      <w:spacing w:after="120" w:line="288" w:lineRule="auto"/>
    </w:pPr>
    <w:rPr>
      <w:kern w:val="2"/>
      <w14:ligatures w14:val="standar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4792"/>
    <w:pPr>
      <w:keepNext/>
      <w:keepLines/>
      <w:numPr>
        <w:numId w:val="33"/>
      </w:numPr>
      <w:spacing w:before="24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07B"/>
    <w:pPr>
      <w:keepNext/>
      <w:keepLines/>
      <w:numPr>
        <w:ilvl w:val="1"/>
        <w:numId w:val="3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107B"/>
    <w:pPr>
      <w:keepNext/>
      <w:keepLines/>
      <w:numPr>
        <w:ilvl w:val="2"/>
        <w:numId w:val="3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107B"/>
    <w:pPr>
      <w:keepNext/>
      <w:keepLines/>
      <w:numPr>
        <w:ilvl w:val="3"/>
        <w:numId w:val="3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107B"/>
    <w:pPr>
      <w:keepNext/>
      <w:keepLines/>
      <w:numPr>
        <w:ilvl w:val="4"/>
        <w:numId w:val="3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107B"/>
    <w:pPr>
      <w:keepNext/>
      <w:keepLines/>
      <w:numPr>
        <w:ilvl w:val="5"/>
        <w:numId w:val="3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0107B"/>
    <w:pPr>
      <w:keepNext/>
      <w:keepLines/>
      <w:numPr>
        <w:ilvl w:val="6"/>
        <w:numId w:val="3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0107B"/>
    <w:pPr>
      <w:keepNext/>
      <w:keepLines/>
      <w:numPr>
        <w:ilvl w:val="7"/>
        <w:numId w:val="3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107B"/>
    <w:pPr>
      <w:keepNext/>
      <w:keepLines/>
      <w:numPr>
        <w:ilvl w:val="8"/>
        <w:numId w:val="3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792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36"/>
      <w:szCs w:val="36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rsid w:val="00B0107B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4"/>
      <w:szCs w:val="24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sid w:val="00B0107B"/>
    <w:rPr>
      <w:rFonts w:asciiTheme="majorHAnsi" w:eastAsiaTheme="majorEastAsia" w:hAnsiTheme="majorHAnsi" w:cstheme="majorBidi"/>
      <w:b/>
      <w:bCs/>
      <w:color w:val="365F91" w:themeColor="accent1" w:themeShade="BF"/>
      <w:kern w:val="2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rsid w:val="00B0107B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9"/>
    <w:rsid w:val="00B0107B"/>
    <w:rPr>
      <w:rFonts w:asciiTheme="majorHAnsi" w:eastAsiaTheme="majorEastAsia" w:hAnsiTheme="majorHAnsi" w:cstheme="majorBidi"/>
      <w:color w:val="243F60" w:themeColor="accent1" w:themeShade="7F"/>
      <w:kern w:val="2"/>
      <w14:ligatures w14:val="standard"/>
    </w:rPr>
  </w:style>
  <w:style w:type="character" w:customStyle="1" w:styleId="Heading6Char">
    <w:name w:val="Heading 6 Char"/>
    <w:basedOn w:val="DefaultParagraphFont"/>
    <w:link w:val="Heading6"/>
    <w:uiPriority w:val="9"/>
    <w:rsid w:val="00B0107B"/>
    <w:rPr>
      <w:rFonts w:asciiTheme="majorHAnsi" w:eastAsiaTheme="majorEastAsia" w:hAnsiTheme="majorHAnsi" w:cstheme="majorBidi"/>
      <w:i/>
      <w:iCs/>
      <w:color w:val="243F60" w:themeColor="accent1" w:themeShade="7F"/>
      <w:kern w:val="2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9"/>
    <w:rsid w:val="00B0107B"/>
    <w:rPr>
      <w:rFonts w:asciiTheme="majorHAnsi" w:eastAsiaTheme="majorEastAsia" w:hAnsiTheme="majorHAnsi" w:cstheme="majorBidi"/>
      <w:i/>
      <w:iCs/>
      <w:color w:val="404040" w:themeColor="text1" w:themeTint="BF"/>
      <w:kern w:val="2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9"/>
    <w:rsid w:val="00B0107B"/>
    <w:rPr>
      <w:rFonts w:asciiTheme="majorHAnsi" w:eastAsiaTheme="majorEastAsia" w:hAnsiTheme="majorHAnsi" w:cstheme="majorBidi"/>
      <w:color w:val="404040" w:themeColor="text1" w:themeTint="BF"/>
      <w:kern w:val="2"/>
      <w:sz w:val="20"/>
      <w:szCs w:val="20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107B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14:ligatures w14:val="standard"/>
    </w:rPr>
  </w:style>
  <w:style w:type="paragraph" w:styleId="ListBullet2">
    <w:name w:val="List Bullet 2"/>
    <w:basedOn w:val="Normal"/>
    <w:rsid w:val="00B0107B"/>
    <w:pPr>
      <w:ind w:left="720" w:hanging="360"/>
      <w:contextualSpacing/>
    </w:pPr>
  </w:style>
  <w:style w:type="paragraph" w:styleId="ListBullet3">
    <w:name w:val="List Bullet 3"/>
    <w:basedOn w:val="Normal"/>
    <w:rsid w:val="00B0107B"/>
    <w:pPr>
      <w:ind w:left="432" w:hanging="432"/>
      <w:contextualSpacing/>
    </w:pPr>
  </w:style>
  <w:style w:type="paragraph" w:styleId="ListBullet">
    <w:name w:val="List Bullet"/>
    <w:basedOn w:val="Normal"/>
    <w:rsid w:val="00B0107B"/>
    <w:pPr>
      <w:numPr>
        <w:numId w:val="32"/>
      </w:numPr>
      <w:contextualSpacing/>
    </w:pPr>
  </w:style>
  <w:style w:type="table" w:styleId="TableGrid">
    <w:name w:val="Table Grid"/>
    <w:basedOn w:val="TableNormal"/>
    <w:uiPriority w:val="39"/>
    <w:rsid w:val="00B0107B"/>
    <w:pPr>
      <w:spacing w:after="0" w:line="240" w:lineRule="auto"/>
    </w:pPr>
    <w:rPr>
      <w:kern w:val="2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Spacing"/>
    <w:qFormat/>
    <w:rsid w:val="00B0107B"/>
    <w:pPr>
      <w:spacing w:before="60" w:after="60"/>
    </w:pPr>
    <w:rPr>
      <w:sz w:val="20"/>
      <w:szCs w:val="20"/>
    </w:rPr>
  </w:style>
  <w:style w:type="paragraph" w:customStyle="1" w:styleId="TableB">
    <w:name w:val="Table B"/>
    <w:basedOn w:val="ListBullet2"/>
    <w:qFormat/>
    <w:rsid w:val="00F2248A"/>
    <w:pPr>
      <w:numPr>
        <w:numId w:val="6"/>
      </w:numPr>
      <w:spacing w:before="60"/>
      <w:ind w:left="432" w:hanging="426"/>
    </w:pPr>
    <w:rPr>
      <w:rFonts w:ascii="Verdana" w:hAnsi="Verdana"/>
    </w:rPr>
  </w:style>
  <w:style w:type="paragraph" w:customStyle="1" w:styleId="TableB2">
    <w:name w:val="Table B2"/>
    <w:basedOn w:val="Normal"/>
    <w:qFormat/>
    <w:rsid w:val="00F2248A"/>
    <w:pPr>
      <w:numPr>
        <w:numId w:val="7"/>
      </w:numPr>
      <w:spacing w:before="60"/>
      <w:contextualSpacing/>
    </w:pPr>
    <w:rPr>
      <w:rFonts w:ascii="Verdana" w:hAnsi="Verdana"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B010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10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14:ligatures w14:val="standard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10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0107B"/>
    <w:rPr>
      <w:rFonts w:eastAsiaTheme="minorEastAsia"/>
      <w:color w:val="5A5A5A" w:themeColor="text1" w:themeTint="A5"/>
      <w:spacing w:val="15"/>
      <w:kern w:val="2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B01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07B"/>
    <w:rPr>
      <w:kern w:val="2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B01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07B"/>
    <w:rPr>
      <w:kern w:val="2"/>
      <w14:ligatures w14:val="standard"/>
    </w:rPr>
  </w:style>
  <w:style w:type="paragraph" w:styleId="NormalWeb">
    <w:name w:val="Normal (Web)"/>
    <w:basedOn w:val="Normal"/>
    <w:uiPriority w:val="99"/>
    <w:semiHidden/>
    <w:unhideWhenUsed/>
    <w:rsid w:val="00B010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paragraph" w:customStyle="1" w:styleId="Picture">
    <w:name w:val="Picture"/>
    <w:basedOn w:val="Normal"/>
    <w:link w:val="PictureChar"/>
    <w:qFormat/>
    <w:rsid w:val="00186D8F"/>
    <w:pPr>
      <w:spacing w:before="240" w:line="240" w:lineRule="auto"/>
    </w:pPr>
  </w:style>
  <w:style w:type="character" w:customStyle="1" w:styleId="PictureChar">
    <w:name w:val="Picture Char"/>
    <w:basedOn w:val="DefaultParagraphFont"/>
    <w:link w:val="Picture"/>
    <w:rsid w:val="00186D8F"/>
    <w:rPr>
      <w:rFonts w:ascii="Georgia" w:hAnsi="Georgia"/>
      <w:sz w:val="24"/>
      <w:szCs w:val="24"/>
    </w:rPr>
  </w:style>
  <w:style w:type="paragraph" w:styleId="Caption">
    <w:name w:val="caption"/>
    <w:basedOn w:val="Normal"/>
    <w:next w:val="Normal"/>
    <w:uiPriority w:val="1"/>
    <w:qFormat/>
    <w:rsid w:val="00B0107B"/>
    <w:pPr>
      <w:keepNext/>
      <w:keepLines/>
      <w:spacing w:before="240" w:after="60" w:line="240" w:lineRule="auto"/>
    </w:pPr>
    <w:rPr>
      <w:bCs/>
      <w:color w:val="365F91" w:themeColor="accent1" w:themeShade="BF"/>
    </w:rPr>
  </w:style>
  <w:style w:type="paragraph" w:customStyle="1" w:styleId="Tablebullet">
    <w:name w:val="Table bullet"/>
    <w:basedOn w:val="Table"/>
    <w:rsid w:val="00B0107B"/>
    <w:pPr>
      <w:numPr>
        <w:numId w:val="34"/>
      </w:numPr>
    </w:pPr>
  </w:style>
  <w:style w:type="paragraph" w:customStyle="1" w:styleId="TableBullet0">
    <w:name w:val="Table Bullet"/>
    <w:basedOn w:val="Normal"/>
    <w:qFormat/>
    <w:rsid w:val="00B0107B"/>
    <w:pPr>
      <w:numPr>
        <w:numId w:val="35"/>
      </w:numPr>
      <w:spacing w:before="60" w:after="60" w:line="240" w:lineRule="auto"/>
    </w:pPr>
    <w:rPr>
      <w:kern w:val="0"/>
      <w:sz w:val="20"/>
      <w:szCs w:val="20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B0107B"/>
    <w:pPr>
      <w:shd w:val="clear" w:color="auto" w:fill="FFFFFF" w:themeFill="background1"/>
      <w:tabs>
        <w:tab w:val="left" w:pos="440"/>
        <w:tab w:val="right" w:leader="dot" w:pos="9350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0107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0107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B0107B"/>
    <w:pPr>
      <w:spacing w:after="100" w:line="276" w:lineRule="auto"/>
      <w:ind w:left="660"/>
    </w:pPr>
    <w:rPr>
      <w:rFonts w:eastAsiaTheme="minorEastAsia"/>
      <w:kern w:val="0"/>
      <w14:ligatures w14:val="none"/>
    </w:rPr>
  </w:style>
  <w:style w:type="paragraph" w:styleId="TOC5">
    <w:name w:val="toc 5"/>
    <w:basedOn w:val="Normal"/>
    <w:next w:val="Normal"/>
    <w:autoRedefine/>
    <w:uiPriority w:val="39"/>
    <w:unhideWhenUsed/>
    <w:rsid w:val="00B0107B"/>
    <w:pPr>
      <w:spacing w:after="100" w:line="276" w:lineRule="auto"/>
      <w:ind w:left="880"/>
    </w:pPr>
    <w:rPr>
      <w:rFonts w:eastAsiaTheme="minorEastAsia"/>
      <w:kern w:val="0"/>
      <w14:ligatures w14:val="none"/>
    </w:rPr>
  </w:style>
  <w:style w:type="paragraph" w:styleId="TOC6">
    <w:name w:val="toc 6"/>
    <w:basedOn w:val="Normal"/>
    <w:next w:val="Normal"/>
    <w:autoRedefine/>
    <w:uiPriority w:val="39"/>
    <w:unhideWhenUsed/>
    <w:rsid w:val="00B0107B"/>
    <w:pPr>
      <w:spacing w:after="100" w:line="276" w:lineRule="auto"/>
      <w:ind w:left="1100"/>
    </w:pPr>
    <w:rPr>
      <w:rFonts w:eastAsiaTheme="minorEastAsia"/>
      <w:kern w:val="0"/>
      <w14:ligatures w14:val="none"/>
    </w:rPr>
  </w:style>
  <w:style w:type="paragraph" w:styleId="TOC7">
    <w:name w:val="toc 7"/>
    <w:basedOn w:val="Normal"/>
    <w:next w:val="Normal"/>
    <w:autoRedefine/>
    <w:uiPriority w:val="39"/>
    <w:unhideWhenUsed/>
    <w:rsid w:val="00B0107B"/>
    <w:pPr>
      <w:spacing w:after="100" w:line="276" w:lineRule="auto"/>
      <w:ind w:left="1320"/>
    </w:pPr>
    <w:rPr>
      <w:rFonts w:eastAsiaTheme="minorEastAsia"/>
      <w:kern w:val="0"/>
      <w14:ligatures w14:val="none"/>
    </w:rPr>
  </w:style>
  <w:style w:type="paragraph" w:styleId="TOC8">
    <w:name w:val="toc 8"/>
    <w:basedOn w:val="Normal"/>
    <w:next w:val="Normal"/>
    <w:autoRedefine/>
    <w:uiPriority w:val="39"/>
    <w:unhideWhenUsed/>
    <w:rsid w:val="00B0107B"/>
    <w:pPr>
      <w:spacing w:after="100" w:line="276" w:lineRule="auto"/>
      <w:ind w:left="1540"/>
    </w:pPr>
    <w:rPr>
      <w:rFonts w:eastAsiaTheme="minorEastAsia"/>
      <w:kern w:val="0"/>
      <w14:ligatures w14:val="none"/>
    </w:rPr>
  </w:style>
  <w:style w:type="paragraph" w:styleId="TOC9">
    <w:name w:val="toc 9"/>
    <w:basedOn w:val="Normal"/>
    <w:next w:val="Normal"/>
    <w:autoRedefine/>
    <w:uiPriority w:val="39"/>
    <w:unhideWhenUsed/>
    <w:rsid w:val="00B0107B"/>
    <w:pPr>
      <w:spacing w:after="100" w:line="276" w:lineRule="auto"/>
      <w:ind w:left="1760"/>
    </w:pPr>
    <w:rPr>
      <w:rFonts w:eastAsiaTheme="minorEastAsia"/>
      <w:kern w:val="0"/>
      <w14:ligatures w14:val="none"/>
    </w:rPr>
  </w:style>
  <w:style w:type="paragraph" w:styleId="FootnoteText">
    <w:name w:val="footnote text"/>
    <w:basedOn w:val="Normal"/>
    <w:link w:val="FootnoteTextChar"/>
    <w:uiPriority w:val="4"/>
    <w:qFormat/>
    <w:rsid w:val="00B0107B"/>
    <w:pPr>
      <w:spacing w:after="0" w:line="240" w:lineRule="auto"/>
      <w:ind w:left="180" w:hanging="18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rsid w:val="00B0107B"/>
    <w:rPr>
      <w:kern w:val="2"/>
      <w:sz w:val="20"/>
      <w:szCs w:val="20"/>
      <w14:ligatures w14:val="standard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B0107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010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107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07B"/>
    <w:rPr>
      <w:rFonts w:ascii="Tahoma" w:hAnsi="Tahoma" w:cs="Tahoma"/>
      <w:kern w:val="2"/>
      <w:sz w:val="16"/>
      <w:szCs w:val="16"/>
      <w14:ligatures w14:val="standard"/>
    </w:rPr>
  </w:style>
  <w:style w:type="paragraph" w:styleId="NoSpacing">
    <w:name w:val="No Spacing"/>
    <w:uiPriority w:val="1"/>
    <w:qFormat/>
    <w:rsid w:val="00B0107B"/>
    <w:pPr>
      <w:spacing w:after="0" w:line="240" w:lineRule="auto"/>
    </w:pPr>
    <w:rPr>
      <w:kern w:val="2"/>
      <w14:ligatures w14:val="standard"/>
    </w:rPr>
  </w:style>
  <w:style w:type="table" w:styleId="LightShading">
    <w:name w:val="Light Shading"/>
    <w:basedOn w:val="TableNormal"/>
    <w:uiPriority w:val="60"/>
    <w:rsid w:val="00B0107B"/>
    <w:pPr>
      <w:spacing w:after="0" w:line="240" w:lineRule="auto"/>
    </w:pPr>
    <w:rPr>
      <w:color w:val="000000" w:themeColor="text1" w:themeShade="BF"/>
      <w:kern w:val="2"/>
      <w14:ligatures w14:val="standard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0107B"/>
    <w:pPr>
      <w:spacing w:after="0" w:line="240" w:lineRule="auto"/>
    </w:pPr>
    <w:rPr>
      <w:color w:val="365F91" w:themeColor="accent1" w:themeShade="BF"/>
      <w:kern w:val="2"/>
      <w14:ligatures w14:val="standard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B0107B"/>
    <w:pPr>
      <w:spacing w:after="0" w:line="240" w:lineRule="auto"/>
    </w:pPr>
    <w:rPr>
      <w:kern w:val="2"/>
      <w14:ligatures w14:val="standard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0107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107B"/>
    <w:pPr>
      <w:spacing w:line="276" w:lineRule="auto"/>
      <w:outlineLvl w:val="9"/>
    </w:pPr>
    <w:rPr>
      <w:kern w:val="0"/>
      <w:lang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093b91f15076c87d/900.%20CSB%20Templates/CSB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CSB%20Word%20Template</Template>
  <TotalTime>22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Blair</dc:creator>
  <cp:keywords/>
  <dc:description/>
  <cp:lastModifiedBy>Chris Blair</cp:lastModifiedBy>
  <cp:revision>22</cp:revision>
  <dcterms:created xsi:type="dcterms:W3CDTF">2019-12-19T22:12:00Z</dcterms:created>
  <dcterms:modified xsi:type="dcterms:W3CDTF">2019-12-20T15:26:00Z</dcterms:modified>
</cp:coreProperties>
</file>